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262B9" w:rsidR="00C262B9" w:rsidP="6DBD6605" w:rsidRDefault="00C262B9" w14:paraId="37F0C7DC" wp14:noSpellErr="1" wp14:textId="5A989E44">
      <w:pPr>
        <w:spacing w:before="100" w:beforeAutospacing="on" w:after="100" w:afterAutospacing="on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6DBD6605" w:rsidR="6DBD660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tr-TR"/>
        </w:rPr>
        <w:t>30</w:t>
      </w:r>
      <w:r w:rsidRPr="6DBD6605" w:rsidR="6DBD660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tr-TR"/>
        </w:rPr>
        <w:t>/06/2018</w:t>
      </w:r>
    </w:p>
    <w:p xmlns:wp14="http://schemas.microsoft.com/office/word/2010/wordml" w:rsidRPr="00C262B9" w:rsidR="00C262B9" w:rsidP="00C262B9" w:rsidRDefault="00C262B9" w14:paraId="41CD368B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C262B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tr-TR"/>
        </w:rPr>
        <w:t>UZLAŞMA GÖRÜŞMESİNE DAVET MEKTUBU</w:t>
      </w:r>
    </w:p>
    <w:p xmlns:wp14="http://schemas.microsoft.com/office/word/2010/wordml" w:rsidRPr="00C262B9" w:rsidR="00C262B9" w:rsidP="00C262B9" w:rsidRDefault="00C262B9" w14:paraId="672A6659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6DBD6605" w:rsidRDefault="00C262B9" w14:paraId="55EFCB97" wp14:noSpellErr="1" wp14:textId="71EAEDB5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D264F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eastAsia="tr-TR"/>
        </w:rPr>
        <w:t>Cumhuriyet Başsavcılığı Soruşturma No</w:t>
      </w:r>
      <w:r w:rsidRPr="00D264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tr-TR"/>
        </w:rPr>
        <w:tab/>
      </w:r>
      <w:r w:rsidRPr="00D264F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eastAsia="tr-TR"/>
        </w:rPr>
        <w:t>:</w:t>
      </w:r>
      <w:r w:rsidRPr="6DBD660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  <w:lang w:eastAsia="tr-TR"/>
        </w:rPr>
        <w:t xml:space="preserve"> </w:t>
      </w:r>
      <w:r w:rsidRP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>2018/2746</w:t>
      </w:r>
      <w:r w:rsidRPr="00D264F2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br/>
      </w:r>
      <w:r w:rsidRPr="00D264F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eastAsia="tr-TR"/>
        </w:rPr>
        <w:t>Mahkeme ve Esas No</w:t>
      </w:r>
      <w:r w:rsidRPr="00D264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tr-TR"/>
        </w:rPr>
        <w:tab/>
      </w:r>
      <w:r w:rsidRPr="00D264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tr-TR"/>
        </w:rPr>
        <w:tab/>
      </w:r>
      <w:r w:rsidRPr="00D264F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tr-TR"/>
        </w:rPr>
        <w:tab/>
      </w:r>
      <w:r w:rsidRPr="00D264F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eastAsia="tr-TR"/>
        </w:rPr>
        <w:t>:</w:t>
      </w:r>
      <w:bookmarkStart w:name="_GoBack" w:id="0"/>
      <w:bookmarkEnd w:id="0"/>
    </w:p>
    <w:p xmlns:wp14="http://schemas.microsoft.com/office/word/2010/wordml" w:rsidRPr="00C262B9" w:rsidR="00C262B9" w:rsidP="00C262B9" w:rsidRDefault="00C262B9" w14:paraId="0A37501D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00C262B9" w:rsidRDefault="00C262B9" w14:paraId="56461E0D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C262B9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>Sayın</w:t>
      </w:r>
      <w:r w:rsidR="00C33B0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C33B0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>xxx</w:t>
      </w:r>
      <w:proofErr w:type="spellEnd"/>
      <w:r w:rsidR="00C33B0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C33B0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>xxx</w:t>
      </w:r>
      <w:proofErr w:type="spellEnd"/>
      <w:r w:rsidRPr="00C262B9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 xml:space="preserve"> KİŞİSİ</w:t>
      </w:r>
    </w:p>
    <w:p xmlns:wp14="http://schemas.microsoft.com/office/word/2010/wordml" w:rsidRPr="00C262B9" w:rsidR="00C262B9" w:rsidP="00C262B9" w:rsidRDefault="00C262B9" w14:paraId="006A49B6" wp14:textId="777777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>(</w:t>
      </w:r>
      <w:proofErr w:type="spellStart"/>
      <w:r w:rsidR="00C33B01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>xxxxxxxxxxxxxxxx</w:t>
      </w:r>
      <w:proofErr w:type="spellEnd"/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proofErr w:type="spellStart"/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>Cad.No</w:t>
      </w:r>
      <w:proofErr w:type="spellEnd"/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 xml:space="preserve">:125 </w:t>
      </w:r>
      <w:proofErr w:type="gramStart"/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>Daire :9</w:t>
      </w:r>
      <w:proofErr w:type="gramEnd"/>
      <w:r w:rsidRPr="00C262B9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tr-TR"/>
        </w:rPr>
        <w:t xml:space="preserve"> Avcılar-İstanbul)</w:t>
      </w:r>
    </w:p>
    <w:p xmlns:wp14="http://schemas.microsoft.com/office/word/2010/wordml" w:rsidRPr="00C262B9" w:rsidR="00C262B9" w:rsidP="00C262B9" w:rsidRDefault="00C262B9" w14:paraId="5DAB6C7B" wp14:textId="77777777">
      <w:pPr>
        <w:spacing w:before="100" w:beforeAutospacing="1" w:after="100" w:afterAutospacing="1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6DBD6605" w:rsidRDefault="00C262B9" w14:paraId="7B174AFC" wp14:textId="77777777">
      <w:pPr>
        <w:spacing w:before="100" w:beforeAutospacing="on" w:after="100" w:afterAutospacing="on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İSTANBUL Cumhuriyet Başsavcılığı tarafından yürütülen yukarıda numarası belirtilen dosyada taraf olarak bulunmaktasınız. Soruşturma/kovuşturmaya konu suçun, 5271 sayılı </w:t>
      </w:r>
      <w:proofErr w:type="spellStart"/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>CMK’nın</w:t>
      </w:r>
      <w:proofErr w:type="spellEnd"/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253 ve 254’üncü maddeleri gereğince uzlaşma kapsamındaki suçlardan olması nedeniyle, uzlaşma işlemlerinin yürütülmesi için İSTANBUL Cumhuriyet Başsavcılığı Uzlaştırma Bürosu tarafından uzlaştırmacı olarak görevlendirilmiş bulunmaktayım.</w:t>
      </w:r>
    </w:p>
    <w:p w:rsidR="6DBD6605" w:rsidP="6DBD6605" w:rsidRDefault="6DBD6605" w14:paraId="22C483AC" w14:textId="21072614">
      <w:pPr>
        <w:pStyle w:val="Normal"/>
        <w:spacing w:beforeAutospacing="on" w:afterAutospacing="on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00C262B9" w:rsidRDefault="00C262B9" w14:paraId="16C3DA85" wp14:textId="77777777">
      <w:pPr>
        <w:spacing w:before="100" w:beforeAutospacing="1" w:after="100" w:afterAutospacing="1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Bu mektubu, uzlaşma görüşmelerini başlatmak için yazmaktayım. Mektubun ekinde uzlaşmanın mahiyeti ile uzlaşmayı kabul veya reddetmenin hukukî sonuçlarının bulunduğu </w:t>
      </w:r>
      <w:r w:rsidRPr="6DBD6605" w:rsidR="6DBD660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tr-TR"/>
        </w:rPr>
        <w:t>Uzlaşma Teklif Formu</w:t>
      </w: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bulunmaktadır. Bu formu dikkatlice okumanızı tavsiye ederim. Açıklamamı istediğiniz bir husus var ise 3 günlük süre içerisinde </w:t>
      </w:r>
      <w:r w:rsidRPr="6DBD6605" w:rsidR="6DBD6605">
        <w:rPr>
          <w:rFonts w:ascii="Times New Roman" w:hAnsi="Times New Roman" w:eastAsia="Times New Roman" w:cs="Times New Roman"/>
          <w:sz w:val="24"/>
          <w:szCs w:val="24"/>
          <w:u w:val="single"/>
          <w:lang w:eastAsia="tr-TR"/>
        </w:rPr>
        <w:t>mesai saatleri içerisinde</w:t>
      </w: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aşağıda belirtilen telefon numarası üzerinden bana ulaşabilirsiniz.</w:t>
      </w:r>
    </w:p>
    <w:p w:rsidR="6DBD6605" w:rsidP="6DBD6605" w:rsidRDefault="6DBD6605" w14:noSpellErr="1" w14:paraId="46C56DDB" w14:textId="0C082D2C">
      <w:pPr>
        <w:pStyle w:val="Normal"/>
        <w:spacing w:beforeAutospacing="on" w:afterAutospacing="on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00C262B9" w:rsidRDefault="00C262B9" w14:paraId="1E919343" wp14:textId="77777777">
      <w:pPr>
        <w:spacing w:before="100" w:beforeAutospacing="1" w:after="100" w:afterAutospacing="1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Ceza Muhakemesinde Uzlaştırma Yönetmeliği’nin 30 ve 34/2’nci maddeleri gereğince; bu mektubun elinize geçmesinden itibaren </w:t>
      </w:r>
      <w:r w:rsidRPr="6DBD6605" w:rsidR="6DBD660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  <w:lang w:eastAsia="tr-TR"/>
        </w:rPr>
        <w:t>en geç 3 gün içinde</w:t>
      </w:r>
      <w:r w:rsidRPr="6DBD6605" w:rsidR="6DBD6605">
        <w:rPr>
          <w:rFonts w:ascii="Times New Roman" w:hAnsi="Times New Roman" w:eastAsia="Times New Roman" w:cs="Times New Roman"/>
          <w:sz w:val="24"/>
          <w:szCs w:val="24"/>
          <w:lang w:eastAsia="tr-TR"/>
        </w:rPr>
        <w:t xml:space="preserve"> tarafımla irtibata geçmeniz ve kararınızı bildirmeniz gerekmektedir. Bu süre içinde benimle irtibata geçmediğiniz takdirde uzlaşma teklifini reddetmiş sayılacağınızı hatırlatırım. Bu durumda soruşturma / kovuşturma işlemlerine kaldığı yerden devam edilecek ve bir daha uzlaşma usulü uygulanamayacaktır.</w:t>
      </w:r>
    </w:p>
    <w:p w:rsidR="6DBD6605" w:rsidP="6DBD6605" w:rsidRDefault="6DBD6605" w14:noSpellErr="1" w14:paraId="7E945A2E" w14:textId="40B17807">
      <w:pPr>
        <w:spacing w:beforeAutospacing="on" w:afterAutospacing="on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00C262B9" w:rsidRDefault="00C262B9" w14:paraId="315F874C" wp14:textId="77777777">
      <w:pPr>
        <w:spacing w:before="100" w:beforeAutospacing="1" w:after="100" w:afterAutospacing="1" w:line="240" w:lineRule="auto"/>
        <w:ind w:right="64" w:firstLine="705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C262B9">
        <w:rPr>
          <w:rFonts w:ascii="Times New Roman" w:hAnsi="Times New Roman" w:eastAsia="Times New Roman" w:cs="Times New Roman"/>
          <w:sz w:val="24"/>
          <w:szCs w:val="24"/>
          <w:lang w:eastAsia="tr-TR"/>
        </w:rPr>
        <w:t>Saygı ile bilgilerinize sunarım.</w:t>
      </w:r>
    </w:p>
    <w:p xmlns:wp14="http://schemas.microsoft.com/office/word/2010/wordml" w:rsidRPr="00C262B9" w:rsidR="00C262B9" w:rsidP="00C262B9" w:rsidRDefault="00C262B9" w14:paraId="02EB378F" wp14:textId="77777777">
      <w:pPr>
        <w:spacing w:before="100" w:beforeAutospacing="1" w:after="100" w:afterAutospacing="1" w:line="240" w:lineRule="auto"/>
        <w:ind w:right="64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xmlns:wp14="http://schemas.microsoft.com/office/word/2010/wordml" w:rsidRPr="00C262B9" w:rsidR="00C262B9" w:rsidP="00C262B9" w:rsidRDefault="00C262B9" w14:paraId="569EB6E6" wp14:textId="77777777">
      <w:pPr>
        <w:spacing w:before="100" w:beforeAutospacing="1" w:after="100" w:afterAutospacing="1" w:line="240" w:lineRule="auto"/>
        <w:ind w:right="64"/>
        <w:jc w:val="both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  <w:r w:rsidRPr="00C262B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tr-TR"/>
        </w:rPr>
        <w:t>Ek</w:t>
      </w:r>
      <w:r w:rsidR="007973D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ab/>
      </w:r>
      <w:r w:rsidR="007973D1">
        <w:rPr>
          <w:rFonts w:ascii="Times New Roman" w:hAnsi="Times New Roman" w:eastAsia="Times New Roman" w:cs="Times New Roman"/>
          <w:b/>
          <w:bCs/>
          <w:sz w:val="24"/>
          <w:szCs w:val="24"/>
          <w:lang w:eastAsia="tr-TR"/>
        </w:rPr>
        <w:tab/>
      </w:r>
      <w:r w:rsidRPr="00C262B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tr-TR"/>
        </w:rPr>
        <w:t>:</w:t>
      </w:r>
      <w:r w:rsidRPr="6DBD6605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tr-TR"/>
        </w:rPr>
        <w:t>Uzlaşma teklif formu</w:t>
      </w:r>
    </w:p>
    <w:p w:rsidR="6DBD6605" w:rsidRDefault="6DBD6605" w14:paraId="4940D739" w14:textId="56CAF66B"/>
    <w:tbl>
      <w:tblPr>
        <w:tblW w:w="913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59"/>
        <w:gridCol w:w="7531"/>
      </w:tblGrid>
      <w:tr xmlns:wp14="http://schemas.microsoft.com/office/word/2010/wordml" w:rsidRPr="00C262B9" w:rsidR="002643A4" w:rsidTr="6DBD6605" w14:paraId="38CA877C" wp14:textId="77777777">
        <w:trPr>
          <w:tblCellSpacing w:w="7" w:type="dxa"/>
        </w:trPr>
        <w:tc>
          <w:tcPr>
            <w:tcW w:w="1440" w:type="dxa"/>
            <w:tcMar/>
            <w:vAlign w:val="center"/>
          </w:tcPr>
          <w:p w:rsidRPr="00C262B9" w:rsidR="002643A4" w:rsidP="00C262B9" w:rsidRDefault="002643A4" w14:paraId="640D9C8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Uzlaştırmacı</w:t>
            </w:r>
          </w:p>
        </w:tc>
        <w:tc>
          <w:tcPr>
            <w:tcW w:w="159" w:type="dxa"/>
            <w:tcMar/>
            <w:vAlign w:val="center"/>
          </w:tcPr>
          <w:p w:rsidRPr="00C262B9" w:rsidR="002643A4" w:rsidP="007973D1" w:rsidRDefault="002643A4" w14:paraId="2127E81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31" w:type="dxa"/>
            <w:tcMar/>
            <w:vAlign w:val="center"/>
          </w:tcPr>
          <w:p w:rsidRPr="007973D1" w:rsidR="002643A4" w:rsidP="6DBD6605" w:rsidRDefault="002643A4" w14:paraId="45C19D22" w14:noSpellErr="1" wp14:textId="21514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xmlns:wp14="http://schemas.microsoft.com/office/word/2010/wordml" w:rsidRPr="00C262B9" w:rsidR="007973D1" w:rsidTr="6DBD6605" w14:paraId="3C81102C" wp14:textId="77777777">
        <w:trPr>
          <w:tblCellSpacing w:w="7" w:type="dxa"/>
        </w:trPr>
        <w:tc>
          <w:tcPr>
            <w:tcW w:w="1440" w:type="dxa"/>
            <w:tcMar/>
            <w:vAlign w:val="center"/>
            <w:hideMark/>
          </w:tcPr>
          <w:p w:rsidRPr="00C262B9" w:rsidR="00C262B9" w:rsidP="00C262B9" w:rsidRDefault="00C262B9" w14:paraId="2217079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C262B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159" w:type="dxa"/>
            <w:tcMar/>
            <w:vAlign w:val="center"/>
            <w:hideMark/>
          </w:tcPr>
          <w:p w:rsidRPr="00C262B9" w:rsidR="00C262B9" w:rsidP="007973D1" w:rsidRDefault="00C262B9" w14:paraId="67A8245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C262B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31" w:type="dxa"/>
            <w:tcMar/>
            <w:vAlign w:val="center"/>
            <w:hideMark/>
          </w:tcPr>
          <w:p w:rsidRPr="00C262B9" w:rsidR="00C262B9" w:rsidP="6DBD6605" w:rsidRDefault="007973D1" w14:paraId="0C9C389F" wp14:textId="3D0B45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  <w:tr xmlns:wp14="http://schemas.microsoft.com/office/word/2010/wordml" w:rsidRPr="00C262B9" w:rsidR="007973D1" w:rsidTr="6DBD6605" w14:paraId="51E3A3C6" wp14:textId="77777777">
        <w:trPr>
          <w:tblCellSpacing w:w="7" w:type="dxa"/>
        </w:trPr>
        <w:tc>
          <w:tcPr>
            <w:tcW w:w="1440" w:type="dxa"/>
            <w:tcMar/>
            <w:vAlign w:val="center"/>
            <w:hideMark/>
          </w:tcPr>
          <w:p w:rsidRPr="00C262B9" w:rsidR="00C262B9" w:rsidP="00C262B9" w:rsidRDefault="00C262B9" w14:paraId="73F1043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C262B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59" w:type="dxa"/>
            <w:tcMar/>
            <w:vAlign w:val="center"/>
            <w:hideMark/>
          </w:tcPr>
          <w:p w:rsidRPr="00C262B9" w:rsidR="00C262B9" w:rsidP="007973D1" w:rsidRDefault="00C262B9" w14:paraId="56A8759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C262B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7531" w:type="dxa"/>
            <w:tcMar/>
            <w:vAlign w:val="center"/>
            <w:hideMark/>
          </w:tcPr>
          <w:p w:rsidRPr="00C262B9" w:rsidR="00C262B9" w:rsidP="6DBD6605" w:rsidRDefault="002804C7" w14:paraId="44BE53E0" w14:noSpellErr="1" wp14:textId="1AFEBD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</w:p>
        </w:tc>
      </w:tr>
    </w:tbl>
    <w:p xmlns:wp14="http://schemas.microsoft.com/office/word/2010/wordml" w:rsidR="00D76D97" w:rsidRDefault="00D76D97" w14:paraId="6A05A809" wp14:textId="77777777"/>
    <w:sectPr w:rsidR="00D76D97" w:rsidSect="00C111B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w15="http://schemas.microsoft.com/office/word/2012/wordml" xmlns:mc="http://schemas.openxmlformats.org/markup-compatibility/2006" mc:Ignorable="w14 w15">
  <w:zoom w:percent="120"/>
  <w:proofState w:spelling="clean" w:grammar="dirty"/>
  <w:defaultTabStop w:val="708"/>
  <w:hyphenationZone w:val="425"/>
  <w:characterSpacingControl w:val="doNotCompress"/>
  <w:compat/>
  <w:rsids>
    <w:rsidRoot w:val="00C262B9"/>
    <w:rsid w:val="001B498D"/>
    <w:rsid w:val="002643A4"/>
    <w:rsid w:val="002804C7"/>
    <w:rsid w:val="003F3FBA"/>
    <w:rsid w:val="00534C84"/>
    <w:rsid w:val="0060616F"/>
    <w:rsid w:val="007973D1"/>
    <w:rsid w:val="00857453"/>
    <w:rsid w:val="0096652D"/>
    <w:rsid w:val="00AB4393"/>
    <w:rsid w:val="00C111BD"/>
    <w:rsid w:val="00C262B9"/>
    <w:rsid w:val="00C33B01"/>
    <w:rsid w:val="00D76D97"/>
    <w:rsid w:val="00FA5BBB"/>
    <w:rsid w:val="06473DBD"/>
    <w:rsid w:val="6DBD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473DBD"/>
  <w15:docId w15:val="{32d265c8-910c-4df8-b154-7b6e6460b86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11BD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2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sydtab" w:customStyle="1">
    <w:name w:val="sydtab"/>
    <w:basedOn w:val="VarsaylanParagrafYazTipi"/>
    <w:rsid w:val="00C26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ydtab">
    <w:name w:val="sydtab"/>
    <w:basedOn w:val="VarsaylanParagrafYazTipi"/>
    <w:rsid w:val="00C26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Abdullah Yayla</dc:creator>
  <lastModifiedBy>Abdullah Yayla</lastModifiedBy>
  <revision>8</revision>
  <dcterms:created xsi:type="dcterms:W3CDTF">2018-07-18T11:34:32.2268143Z</dcterms:created>
  <dcterms:modified xsi:type="dcterms:W3CDTF">2018-07-18T11:34:13.5076408Z</dcterms:modified>
</coreProperties>
</file>